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LC-0047 · Tech &amp; Data</w:t>
      </w:r>
    </w:p>
    <w:p>
      <w:pPr>
        <w:pStyle w:val="Title"/>
      </w:pPr>
      <w:r>
        <w:t xml:space="preserve">A Data Protection Board Appointed by the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body that decides complaints against the State is chosen and can be directed by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18–20, 36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https://firstprecedent.org/lacunae/no-data-protection-board-independence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