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CN-0448 · Constitutional</w:t>
      </w:r>
    </w:p>
    <w:p>
      <w:pPr>
        <w:pStyle w:val="Title"/>
      </w:pPr>
      <w:r>
        <w:t xml:space="preserve">Impeachment of the President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procedure for removing the President for violation of the Constitution, and the majorities each House must reach.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56, 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https://firstprecedent.org/concepts/impeachment-of-the-president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